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RPr="00916DF3" w:rsidP="00C027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№5-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</w:t>
      </w:r>
      <w:r w:rsidR="000A0BD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93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-0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501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11 марта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EF2D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судебного района ХМАО-Югры Е.В. Кеся, по адресу: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и.о. мирового судьи судебного участка № 6 Нефтеюганского судебного района Ханты-Мансийского автономного округа – Югры,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C0279B" w:rsidRPr="00916DF3" w:rsidP="008E5126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Х</w:t>
      </w:r>
      <w:r>
        <w:rPr>
          <w:sz w:val="26"/>
          <w:szCs w:val="26"/>
        </w:rPr>
        <w:t>Т</w:t>
      </w:r>
      <w:r>
        <w:rPr>
          <w:sz w:val="26"/>
          <w:szCs w:val="26"/>
        </w:rPr>
        <w:t>Х</w:t>
      </w:r>
      <w:r w:rsidRPr="00916DF3">
        <w:rPr>
          <w:sz w:val="26"/>
          <w:szCs w:val="26"/>
        </w:rPr>
        <w:t xml:space="preserve">, </w:t>
      </w:r>
      <w:r w:rsidRPr="00916DF3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 xml:space="preserve">, гражданина Российской Федерации, </w:t>
      </w:r>
      <w:r w:rsidRPr="00916DF3" w:rsidR="00DA59D4">
        <w:rPr>
          <w:sz w:val="26"/>
          <w:szCs w:val="26"/>
        </w:rPr>
        <w:t xml:space="preserve">проживающего и зарегистрированного по адресу: </w:t>
      </w:r>
      <w:r>
        <w:rPr>
          <w:sz w:val="26"/>
          <w:szCs w:val="26"/>
        </w:rPr>
        <w:t>***</w:t>
      </w:r>
      <w:r w:rsidRPr="00916DF3" w:rsidR="00DA59D4">
        <w:rPr>
          <w:sz w:val="26"/>
          <w:szCs w:val="26"/>
        </w:rPr>
        <w:t xml:space="preserve">, </w:t>
      </w:r>
      <w:r w:rsidR="0025205D">
        <w:rPr>
          <w:sz w:val="26"/>
          <w:szCs w:val="26"/>
        </w:rPr>
        <w:t>водительское удостоверение</w:t>
      </w:r>
      <w:r w:rsidRPr="00916DF3" w:rsidR="00DA59D4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916DF3" w:rsidR="00DA59D4">
        <w:rPr>
          <w:sz w:val="26"/>
          <w:szCs w:val="26"/>
        </w:rPr>
        <w:t xml:space="preserve"> </w:t>
      </w:r>
      <w:r w:rsidR="0025205D">
        <w:rPr>
          <w:sz w:val="26"/>
          <w:szCs w:val="26"/>
        </w:rPr>
        <w:t>от 10.12.2016</w:t>
      </w:r>
      <w:r w:rsidRPr="00916DF3" w:rsidR="00DA59D4">
        <w:rPr>
          <w:sz w:val="26"/>
          <w:szCs w:val="26"/>
        </w:rPr>
        <w:t xml:space="preserve"> </w:t>
      </w:r>
      <w:r w:rsidR="0025205D">
        <w:rPr>
          <w:sz w:val="26"/>
          <w:szCs w:val="26"/>
        </w:rPr>
        <w:t xml:space="preserve">ГИБДД </w:t>
      </w:r>
      <w:r>
        <w:rPr>
          <w:sz w:val="26"/>
          <w:szCs w:val="26"/>
        </w:rPr>
        <w:t>***</w:t>
      </w:r>
      <w:r w:rsidRPr="00916DF3" w:rsidR="00DA59D4">
        <w:rPr>
          <w:sz w:val="26"/>
          <w:szCs w:val="26"/>
        </w:rPr>
        <w:t>,</w:t>
      </w:r>
      <w:r w:rsidR="00DA59D4">
        <w:rPr>
          <w:sz w:val="26"/>
          <w:szCs w:val="26"/>
        </w:rPr>
        <w:t xml:space="preserve"> </w:t>
      </w:r>
      <w:r w:rsidR="0025205D">
        <w:rPr>
          <w:sz w:val="26"/>
          <w:szCs w:val="26"/>
        </w:rPr>
        <w:t>пенсионера</w:t>
      </w:r>
      <w:r w:rsidRPr="00916DF3">
        <w:rPr>
          <w:sz w:val="26"/>
          <w:szCs w:val="26"/>
        </w:rPr>
        <w:t xml:space="preserve">, </w:t>
      </w:r>
    </w:p>
    <w:p w:rsidR="00E13009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***</w:t>
      </w:r>
      <w:r w:rsidRPr="0025205D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минуту, находясь по месту своего жительства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5205D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совершил административное правонарушение, выразившееся в неуплате адми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23.08.2024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 по ч.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12.29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271F7E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судебное заседание 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</w:t>
      </w:r>
    </w:p>
    <w:p w:rsidR="00C0279B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Х.Т.Х.</w:t>
      </w:r>
    </w:p>
    <w:p w:rsidR="00C0279B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Исследовав и оценив в совокупности представленные доказательства, суд считает 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ым в совершении изложенного выше правонарушения. </w:t>
      </w:r>
    </w:p>
    <w:p w:rsidR="00C0279B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Вина 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подтверждается:   </w:t>
      </w:r>
    </w:p>
    <w:p w:rsidR="00271F7E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протоколом по делу об административном правонарушении 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06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.12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года, из которого следует, что 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57138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минуту, находясь по месту своего жительства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совершил административное правонарушение, выразившееся в неуплате административного штрафа в установленный ст. 32.2 КоАП РФ ср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ок, назначенному по постановлению по делу об административном правонарушении №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23.08.2024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 по ч.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12.29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 руб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</w:p>
    <w:p w:rsidR="00C0279B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заверенной копией постановления по делу об административном правонарушении 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25205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23.08.2024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г.,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которым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по 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ч.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ст.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12.29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и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ему назначен штраф в размере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F17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 Постановление,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вручено 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постановление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вступило в законную силу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05.09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</w:t>
      </w:r>
      <w:r w:rsidRPr="00916DF3" w:rsidR="007346B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г.</w:t>
      </w:r>
      <w:r w:rsidR="0057138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</w:t>
      </w:r>
    </w:p>
    <w:p w:rsidR="00571389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выпиской из ГИС ГМП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согласно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которо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штраф по постановлению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23.08.2024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г.,</w:t>
      </w:r>
      <w:r w:rsidR="00EF2D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штраф не оплачен</w:t>
      </w:r>
      <w:r w:rsidR="00EF2D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бочий день, последним днем срока считается первый следующий за ним рабочий день.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 32.2 КоАП РФ).</w:t>
      </w:r>
    </w:p>
    <w:p w:rsidR="00C0279B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делу об административном правонарушении 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23.08.2024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., которым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Т.Х.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по 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ч.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12.29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КоАП РФ и ему назначен штраф в размере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руб., вступило в законную силу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05.09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РФ, 60-дневный срок </w:t>
      </w:r>
      <w:r w:rsidRPr="00EF2D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истекал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01.11.2024</w:t>
      </w:r>
      <w:r w:rsidRPr="00EF2DB5" w:rsidR="007346B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Штраф по постановлению в срок до 24 час. 00 мин. </w:t>
      </w:r>
      <w:r w:rsidR="00C66CAD">
        <w:rPr>
          <w:rFonts w:ascii="Times New Roman" w:eastAsia="Times New Roman" w:hAnsi="Times New Roman" w:cs="Times New Roman"/>
          <w:sz w:val="26"/>
          <w:szCs w:val="26"/>
        </w:rPr>
        <w:t>05.09</w:t>
      </w:r>
      <w:r w:rsidRPr="00EF2DB5" w:rsidR="007346B6"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 w:rsidRPr="00916DF3" w:rsidR="007346B6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включительно </w:t>
      </w:r>
      <w:r w:rsidR="00C66CAD"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.Т.Х.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не оплачен. 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Объективная сторона правонарушения, предусмотренного ч. 1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ие в виде штрафа.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срок,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предусмотренный настоящим </w:t>
      </w:r>
      <w:hyperlink r:id="rId4" w:anchor="/document/12125267/entry/322" w:history="1">
        <w:r w:rsidRPr="00916DF3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Кодексом</w:t>
        </w:r>
      </w:hyperlink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C0279B" w:rsidRPr="00EF2DB5" w:rsidP="008E5126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916DF3">
        <w:rPr>
          <w:rFonts w:ascii="Times New Roman" w:hAnsi="Times New Roman"/>
          <w:sz w:val="26"/>
          <w:szCs w:val="26"/>
        </w:rPr>
        <w:t xml:space="preserve">Действия </w:t>
      </w:r>
      <w:r w:rsidR="00C66CAD">
        <w:rPr>
          <w:rFonts w:ascii="Times New Roman" w:hAnsi="Times New Roman"/>
          <w:iCs/>
          <w:sz w:val="26"/>
          <w:szCs w:val="26"/>
          <w:lang w:eastAsia="ru-RU"/>
        </w:rPr>
        <w:t>Х</w:t>
      </w:r>
      <w:r>
        <w:rPr>
          <w:rFonts w:ascii="Times New Roman" w:hAnsi="Times New Roman"/>
          <w:iCs/>
          <w:sz w:val="26"/>
          <w:szCs w:val="26"/>
          <w:lang w:eastAsia="ru-RU"/>
        </w:rPr>
        <w:t>.</w:t>
      </w:r>
      <w:r w:rsidR="00C66CAD">
        <w:rPr>
          <w:rFonts w:ascii="Times New Roman" w:hAnsi="Times New Roman"/>
          <w:iCs/>
          <w:sz w:val="26"/>
          <w:szCs w:val="26"/>
          <w:lang w:eastAsia="ru-RU"/>
        </w:rPr>
        <w:t>Т.М.</w:t>
      </w:r>
      <w:r w:rsidRPr="00916DF3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hAnsi="Times New Roman"/>
          <w:sz w:val="26"/>
          <w:szCs w:val="26"/>
        </w:rPr>
        <w:t xml:space="preserve">мировой судья квалифицирует по ч. 1 ст. 20.25 Кодекса Российской Федерации об административных правонарушениях, как </w:t>
      </w:r>
      <w:r w:rsidRPr="00916DF3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7346B6" w:rsidRPr="00EF2DB5" w:rsidP="00C0279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EF2DB5">
        <w:rPr>
          <w:rFonts w:ascii="Times New Roman" w:hAnsi="Times New Roman"/>
          <w:sz w:val="26"/>
          <w:szCs w:val="26"/>
        </w:rPr>
        <w:t xml:space="preserve">Смягчающих обстоятельств </w:t>
      </w:r>
      <w:r w:rsidRPr="00EF2DB5" w:rsidR="00916DF3">
        <w:rPr>
          <w:rFonts w:ascii="Times New Roman" w:hAnsi="Times New Roman"/>
          <w:sz w:val="26"/>
          <w:szCs w:val="26"/>
        </w:rPr>
        <w:t xml:space="preserve">и отягчающих административную ответственность обстоятельством </w:t>
      </w:r>
      <w:r w:rsidRPr="00EF2DB5">
        <w:rPr>
          <w:rFonts w:ascii="Times New Roman" w:hAnsi="Times New Roman"/>
          <w:sz w:val="26"/>
          <w:szCs w:val="26"/>
        </w:rPr>
        <w:t>не установлено.</w:t>
      </w:r>
    </w:p>
    <w:p w:rsidR="00C0279B" w:rsidRPr="00916DF3" w:rsidP="00C0279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916DF3">
        <w:rPr>
          <w:rFonts w:ascii="Times New Roman" w:hAnsi="Times New Roman"/>
          <w:sz w:val="26"/>
          <w:szCs w:val="26"/>
        </w:rPr>
        <w:t>При назначении наказания мир</w:t>
      </w:r>
      <w:r w:rsidRPr="00916DF3">
        <w:rPr>
          <w:rFonts w:ascii="Times New Roman" w:hAnsi="Times New Roman"/>
          <w:sz w:val="26"/>
          <w:szCs w:val="26"/>
        </w:rPr>
        <w:t xml:space="preserve">овой судья учитывает характер совершенного административного правонарушения, личность лица, привлекаемого к административной ответственности, и считает </w:t>
      </w:r>
      <w:r w:rsidRPr="00916DF3" w:rsidR="007346B6">
        <w:rPr>
          <w:rFonts w:ascii="Times New Roman" w:hAnsi="Times New Roman"/>
          <w:sz w:val="26"/>
          <w:szCs w:val="26"/>
        </w:rPr>
        <w:t xml:space="preserve">необходимым </w:t>
      </w:r>
      <w:r w:rsidRPr="00916DF3">
        <w:rPr>
          <w:rFonts w:ascii="Times New Roman" w:hAnsi="Times New Roman"/>
          <w:sz w:val="26"/>
          <w:szCs w:val="26"/>
        </w:rPr>
        <w:t>назначить наказание в виде штрафа.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 основании изложенного, руководствуясь ст. 29.9, 29.10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Кодекса Российской Федерации об административных правонарушениях, мировой судья 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8E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признать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916DF3" w:rsidR="00E842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тративного штрафа в размере 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1 000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EF2D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одна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тысяч</w:t>
      </w:r>
      <w:r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 рублей.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03100643000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000018700 в РКЦ г. Ханты-Мансийска БИК 007162163 к/с 40102810245370000007 КБК 72011601203019000140 УИН </w:t>
      </w:r>
      <w:r w:rsidRPr="00C66CAD" w:rsidR="00C66CA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0412365400055001932520126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Постановление может быть обжаловано в Нефтеюганский районный суд Ханты-Мансийс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кого автономного 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916DF3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подпись                             </w:t>
      </w:r>
      <w:r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Е.В. Кеся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Копия верна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                                    Е.В. Кеся</w:t>
      </w:r>
    </w:p>
    <w:p w:rsidR="003A30A5" w:rsidRPr="00916DF3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0A0BD3"/>
    <w:rsid w:val="001F3486"/>
    <w:rsid w:val="0025205D"/>
    <w:rsid w:val="00271F7E"/>
    <w:rsid w:val="00305C99"/>
    <w:rsid w:val="00360D96"/>
    <w:rsid w:val="003A30A5"/>
    <w:rsid w:val="00571389"/>
    <w:rsid w:val="005B0603"/>
    <w:rsid w:val="006C2FC3"/>
    <w:rsid w:val="007346B6"/>
    <w:rsid w:val="00862B76"/>
    <w:rsid w:val="008E5126"/>
    <w:rsid w:val="00916DF3"/>
    <w:rsid w:val="00A72E2A"/>
    <w:rsid w:val="00A953A9"/>
    <w:rsid w:val="00C0279B"/>
    <w:rsid w:val="00C4181F"/>
    <w:rsid w:val="00C66CAD"/>
    <w:rsid w:val="00C9259D"/>
    <w:rsid w:val="00DA59D4"/>
    <w:rsid w:val="00E007B1"/>
    <w:rsid w:val="00E13009"/>
    <w:rsid w:val="00E842C8"/>
    <w:rsid w:val="00E92FAF"/>
    <w:rsid w:val="00EB0A78"/>
    <w:rsid w:val="00EF2DB5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E44CCD-FBC4-432A-A98E-2BD1510C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